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36" w:rsidRDefault="00304150">
      <w:pPr>
        <w:rPr>
          <w:rFonts w:ascii="Book Antiqua" w:hAnsi="Book Antiqua"/>
          <w:sz w:val="28"/>
          <w:szCs w:val="28"/>
        </w:rPr>
      </w:pPr>
      <w:r w:rsidRPr="00304150">
        <w:rPr>
          <w:rFonts w:ascii="Book Antiqua" w:hAnsi="Book Antiqua"/>
          <w:sz w:val="28"/>
          <w:szCs w:val="28"/>
        </w:rPr>
        <w:t>BIRDS IN THE SPRING</w:t>
      </w:r>
    </w:p>
    <w:p w:rsidR="00304150" w:rsidRDefault="00304150">
      <w:pPr>
        <w:rPr>
          <w:rFonts w:ascii="Book Antiqua" w:hAnsi="Book Antiqua"/>
          <w:sz w:val="28"/>
          <w:szCs w:val="28"/>
        </w:rPr>
      </w:pPr>
    </w:p>
    <w:p w:rsidR="00304150" w:rsidRDefault="0030415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One May morning early I chanced for to roam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And strolled through the field by the side of the grove.</w:t>
      </w:r>
      <w:r>
        <w:rPr>
          <w:rFonts w:ascii="Book Antiqua" w:hAnsi="Book Antiqua"/>
          <w:sz w:val="28"/>
          <w:szCs w:val="28"/>
        </w:rPr>
        <w:br/>
        <w:t>It was there I did hear the harmless birds sing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And you never heard so sweet, and you never heard so sweet,</w:t>
      </w:r>
      <w:r>
        <w:rPr>
          <w:rFonts w:ascii="Book Antiqua" w:hAnsi="Book Antiqua"/>
          <w:sz w:val="28"/>
          <w:szCs w:val="28"/>
        </w:rPr>
        <w:br/>
        <w:t>You never heard so sweet as the birds in the spring.</w:t>
      </w:r>
    </w:p>
    <w:p w:rsidR="00304150" w:rsidRDefault="0030415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At the end of the grove I sat myself down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And the song of the nightingale echoed all round.</w:t>
      </w:r>
      <w:r>
        <w:rPr>
          <w:rFonts w:ascii="Book Antiqua" w:hAnsi="Book Antiqua"/>
          <w:sz w:val="28"/>
          <w:szCs w:val="28"/>
        </w:rPr>
        <w:br/>
        <w:t>Their song was so charming, their notes were so clear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No music no songster, no music no songster,</w:t>
      </w:r>
      <w:r>
        <w:rPr>
          <w:rFonts w:ascii="Book Antiqua" w:hAnsi="Book Antiqua"/>
          <w:sz w:val="28"/>
          <w:szCs w:val="28"/>
        </w:rPr>
        <w:br/>
        <w:t>No music no songster can with them compare.</w:t>
      </w:r>
    </w:p>
    <w:p w:rsidR="00304150" w:rsidRPr="00304150" w:rsidRDefault="0030415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All you that come here the small birds to hear,</w:t>
      </w:r>
      <w:r>
        <w:rPr>
          <w:rFonts w:ascii="Book Antiqua" w:hAnsi="Book Antiqua"/>
          <w:sz w:val="28"/>
          <w:szCs w:val="28"/>
        </w:rPr>
        <w:br/>
        <w:t>I’ll have you pay attention, so pray all draw near,</w:t>
      </w:r>
      <w:r>
        <w:rPr>
          <w:rFonts w:ascii="Book Antiqua" w:hAnsi="Book Antiqua"/>
          <w:sz w:val="28"/>
          <w:szCs w:val="28"/>
        </w:rPr>
        <w:br/>
        <w:t>And when you’re growing old you will have this to say,</w:t>
      </w:r>
      <w:r>
        <w:rPr>
          <w:rFonts w:ascii="Book Antiqua" w:hAnsi="Book Antiqua"/>
          <w:sz w:val="28"/>
          <w:szCs w:val="28"/>
        </w:rPr>
        <w:br/>
        <w:t>That you never heard so sweet, you never heard so sweet,</w:t>
      </w:r>
      <w:r>
        <w:rPr>
          <w:rFonts w:ascii="Book Antiqua" w:hAnsi="Book Antiqua"/>
          <w:sz w:val="28"/>
          <w:szCs w:val="28"/>
        </w:rPr>
        <w:br/>
        <w:t>You never heard so sweet as the birds on the spray.</w:t>
      </w:r>
      <w:bookmarkStart w:id="0" w:name="_GoBack"/>
      <w:bookmarkEnd w:id="0"/>
    </w:p>
    <w:sectPr w:rsidR="00304150" w:rsidRPr="00304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50"/>
    <w:rsid w:val="00304150"/>
    <w:rsid w:val="005B5336"/>
    <w:rsid w:val="006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56676-69E2-4435-997C-06C355C2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2023-02-27T09:52:00Z</dcterms:created>
  <dcterms:modified xsi:type="dcterms:W3CDTF">2023-02-27T10:05:00Z</dcterms:modified>
</cp:coreProperties>
</file>